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37F4" w14:textId="57FEC159" w:rsidR="0073354B" w:rsidRPr="0073354B" w:rsidRDefault="0073354B" w:rsidP="0073354B">
      <w:pPr>
        <w:rPr>
          <w:b/>
          <w:bCs/>
          <w:sz w:val="28"/>
          <w:szCs w:val="28"/>
        </w:rPr>
      </w:pPr>
      <w:r w:rsidRPr="0073354B">
        <w:rPr>
          <w:b/>
          <w:bCs/>
          <w:sz w:val="28"/>
          <w:szCs w:val="28"/>
        </w:rPr>
        <w:t xml:space="preserve">NYSDSC Timeline 2023 </w:t>
      </w:r>
    </w:p>
    <w:p w14:paraId="5CD26984" w14:textId="50F774E4" w:rsidR="0073354B" w:rsidRPr="0073354B" w:rsidRDefault="0073354B" w:rsidP="0073354B">
      <w:pPr>
        <w:rPr>
          <w:sz w:val="24"/>
          <w:szCs w:val="24"/>
        </w:rPr>
      </w:pPr>
      <w:r w:rsidRPr="0073354B">
        <w:rPr>
          <w:sz w:val="24"/>
          <w:szCs w:val="24"/>
        </w:rPr>
        <w:t>June 1, 1990 – Passage of the Americans with Disabilities Act (ADA)</w:t>
      </w:r>
    </w:p>
    <w:p w14:paraId="0F26CD2B" w14:textId="77777777" w:rsidR="0073354B" w:rsidRPr="0073354B" w:rsidRDefault="0073354B" w:rsidP="0073354B">
      <w:pPr>
        <w:rPr>
          <w:sz w:val="24"/>
          <w:szCs w:val="24"/>
        </w:rPr>
      </w:pPr>
      <w:r w:rsidRPr="0073354B">
        <w:rPr>
          <w:sz w:val="24"/>
          <w:szCs w:val="24"/>
        </w:rPr>
        <w:t>February 18, 1996 – SUNY Task Force Created</w:t>
      </w:r>
    </w:p>
    <w:p w14:paraId="5E99976D" w14:textId="77777777" w:rsidR="0073354B" w:rsidRPr="0073354B" w:rsidRDefault="0073354B" w:rsidP="0073354B">
      <w:pPr>
        <w:rPr>
          <w:sz w:val="24"/>
          <w:szCs w:val="24"/>
        </w:rPr>
      </w:pPr>
      <w:r w:rsidRPr="0073354B">
        <w:rPr>
          <w:sz w:val="24"/>
          <w:szCs w:val="24"/>
        </w:rPr>
        <w:t>February 3, 1997 – Bruce Pomeroy, SUNY DSC member, is elected as President of the Association of Higher Education and Disability (AHEAD)</w:t>
      </w:r>
    </w:p>
    <w:p w14:paraId="45532244" w14:textId="77777777" w:rsidR="0073354B" w:rsidRPr="0073354B" w:rsidRDefault="0073354B" w:rsidP="0073354B">
      <w:pPr>
        <w:rPr>
          <w:sz w:val="24"/>
          <w:szCs w:val="24"/>
        </w:rPr>
      </w:pPr>
      <w:r w:rsidRPr="0073354B">
        <w:rPr>
          <w:sz w:val="24"/>
          <w:szCs w:val="24"/>
        </w:rPr>
        <w:t>July 7, 2000 – Task Force on Postsecondary Education Formed and data collection of students with disabilities in higher education begins.</w:t>
      </w:r>
    </w:p>
    <w:p w14:paraId="2156533C" w14:textId="77777777" w:rsidR="0073354B" w:rsidRPr="0073354B" w:rsidRDefault="0073354B" w:rsidP="0073354B">
      <w:pPr>
        <w:rPr>
          <w:sz w:val="24"/>
          <w:szCs w:val="24"/>
        </w:rPr>
      </w:pPr>
      <w:r w:rsidRPr="0073354B">
        <w:rPr>
          <w:sz w:val="24"/>
          <w:szCs w:val="24"/>
        </w:rPr>
        <w:t>January 1, 2003 – Randy Borst, SUNY DSC member, is elected as AHEAD President</w:t>
      </w:r>
    </w:p>
    <w:p w14:paraId="07C3F80C" w14:textId="77777777" w:rsidR="0073354B" w:rsidRPr="0073354B" w:rsidRDefault="0073354B" w:rsidP="0073354B">
      <w:pPr>
        <w:rPr>
          <w:sz w:val="24"/>
          <w:szCs w:val="24"/>
        </w:rPr>
      </w:pPr>
      <w:r w:rsidRPr="0073354B">
        <w:rPr>
          <w:sz w:val="24"/>
          <w:szCs w:val="24"/>
        </w:rPr>
        <w:t>January 4, 2003 – Passage of Chapter 219 Copyright Law</w:t>
      </w:r>
    </w:p>
    <w:p w14:paraId="040F9045" w14:textId="77777777" w:rsidR="0073354B" w:rsidRPr="0073354B" w:rsidRDefault="0073354B" w:rsidP="0073354B">
      <w:pPr>
        <w:rPr>
          <w:sz w:val="24"/>
          <w:szCs w:val="24"/>
        </w:rPr>
      </w:pPr>
      <w:r w:rsidRPr="0073354B">
        <w:rPr>
          <w:sz w:val="24"/>
          <w:szCs w:val="24"/>
        </w:rPr>
        <w:t>February 28, 2005 – New York State Disability Services Council (NYSDSC) formed.</w:t>
      </w:r>
    </w:p>
    <w:p w14:paraId="641E6B79" w14:textId="77777777" w:rsidR="0073354B" w:rsidRPr="0073354B" w:rsidRDefault="0073354B" w:rsidP="0073354B">
      <w:pPr>
        <w:rPr>
          <w:sz w:val="24"/>
          <w:szCs w:val="24"/>
        </w:rPr>
      </w:pPr>
      <w:r w:rsidRPr="0073354B">
        <w:rPr>
          <w:sz w:val="24"/>
          <w:szCs w:val="24"/>
        </w:rPr>
        <w:t>April 25, 2007 – NYSDSC receives 501©3 status</w:t>
      </w:r>
    </w:p>
    <w:p w14:paraId="7E0DFAF0" w14:textId="77777777" w:rsidR="0073354B" w:rsidRPr="0073354B" w:rsidRDefault="0073354B" w:rsidP="0073354B">
      <w:pPr>
        <w:rPr>
          <w:sz w:val="24"/>
          <w:szCs w:val="24"/>
        </w:rPr>
      </w:pPr>
      <w:r w:rsidRPr="0073354B">
        <w:rPr>
          <w:sz w:val="24"/>
          <w:szCs w:val="24"/>
        </w:rPr>
        <w:t>May 14, 2008 – NYSDSC becomes an affiliate of AHEAD</w:t>
      </w:r>
    </w:p>
    <w:p w14:paraId="7960BE4C" w14:textId="77777777" w:rsidR="0073354B" w:rsidRPr="0073354B" w:rsidRDefault="0073354B" w:rsidP="0073354B">
      <w:pPr>
        <w:rPr>
          <w:sz w:val="24"/>
          <w:szCs w:val="24"/>
        </w:rPr>
      </w:pPr>
      <w:r w:rsidRPr="0073354B">
        <w:rPr>
          <w:sz w:val="24"/>
          <w:szCs w:val="24"/>
        </w:rPr>
        <w:t>2014 – NYSED Advisory Council for SWDs in Higher Education formed</w:t>
      </w:r>
    </w:p>
    <w:p w14:paraId="0F716638" w14:textId="77777777" w:rsidR="0073354B" w:rsidRPr="0073354B" w:rsidRDefault="0073354B" w:rsidP="0073354B">
      <w:pPr>
        <w:rPr>
          <w:sz w:val="24"/>
          <w:szCs w:val="24"/>
        </w:rPr>
      </w:pPr>
      <w:r w:rsidRPr="0073354B">
        <w:rPr>
          <w:sz w:val="24"/>
          <w:szCs w:val="24"/>
        </w:rPr>
        <w:t>2014 – NYSDSC web site launched</w:t>
      </w:r>
    </w:p>
    <w:p w14:paraId="0C6B2885" w14:textId="77777777" w:rsidR="0073354B" w:rsidRPr="0073354B" w:rsidRDefault="0073354B" w:rsidP="0073354B">
      <w:pPr>
        <w:rPr>
          <w:sz w:val="24"/>
          <w:szCs w:val="24"/>
        </w:rPr>
      </w:pPr>
      <w:r w:rsidRPr="0073354B">
        <w:rPr>
          <w:sz w:val="24"/>
          <w:szCs w:val="24"/>
        </w:rPr>
        <w:t>2015 – ADA TAP revised to include access for students with disabilities</w:t>
      </w:r>
    </w:p>
    <w:p w14:paraId="05FE364F" w14:textId="77777777" w:rsidR="0073354B" w:rsidRPr="0073354B" w:rsidRDefault="0073354B" w:rsidP="0073354B">
      <w:pPr>
        <w:rPr>
          <w:sz w:val="24"/>
          <w:szCs w:val="24"/>
        </w:rPr>
      </w:pPr>
      <w:r w:rsidRPr="0073354B">
        <w:rPr>
          <w:sz w:val="24"/>
          <w:szCs w:val="24"/>
        </w:rPr>
        <w:t>2017 – Readers Aid Law updated</w:t>
      </w:r>
    </w:p>
    <w:p w14:paraId="04762CD3" w14:textId="77777777" w:rsidR="0073354B" w:rsidRPr="0073354B" w:rsidRDefault="0073354B" w:rsidP="0073354B">
      <w:pPr>
        <w:rPr>
          <w:sz w:val="24"/>
          <w:szCs w:val="24"/>
        </w:rPr>
      </w:pPr>
      <w:r w:rsidRPr="0073354B">
        <w:rPr>
          <w:sz w:val="24"/>
          <w:szCs w:val="24"/>
        </w:rPr>
        <w:t>February 11, 2019 – NYS Coalition of Students with Disabilities is formed and 1</w:t>
      </w:r>
      <w:r w:rsidRPr="0073354B">
        <w:rPr>
          <w:sz w:val="24"/>
          <w:szCs w:val="24"/>
          <w:vertAlign w:val="superscript"/>
        </w:rPr>
        <w:t>st</w:t>
      </w:r>
      <w:r w:rsidRPr="0073354B">
        <w:rPr>
          <w:sz w:val="24"/>
          <w:szCs w:val="24"/>
        </w:rPr>
        <w:t> Empowerment Day in Albany, NY takes place</w:t>
      </w:r>
    </w:p>
    <w:p w14:paraId="44A25000" w14:textId="77777777" w:rsidR="0073354B" w:rsidRPr="0073354B" w:rsidRDefault="0073354B" w:rsidP="0073354B">
      <w:pPr>
        <w:rPr>
          <w:sz w:val="24"/>
          <w:szCs w:val="24"/>
        </w:rPr>
      </w:pPr>
      <w:r w:rsidRPr="0073354B">
        <w:rPr>
          <w:sz w:val="24"/>
          <w:szCs w:val="24"/>
        </w:rPr>
        <w:t>February 5</w:t>
      </w:r>
      <w:r w:rsidRPr="0073354B">
        <w:rPr>
          <w:sz w:val="24"/>
          <w:szCs w:val="24"/>
          <w:vertAlign w:val="superscript"/>
        </w:rPr>
        <w:t>th</w:t>
      </w:r>
      <w:r w:rsidRPr="0073354B">
        <w:rPr>
          <w:sz w:val="24"/>
          <w:szCs w:val="24"/>
        </w:rPr>
        <w:t>, 2020 – 2</w:t>
      </w:r>
      <w:r w:rsidRPr="0073354B">
        <w:rPr>
          <w:sz w:val="24"/>
          <w:szCs w:val="24"/>
          <w:vertAlign w:val="superscript"/>
        </w:rPr>
        <w:t>nd</w:t>
      </w:r>
      <w:r w:rsidRPr="0073354B">
        <w:rPr>
          <w:sz w:val="24"/>
          <w:szCs w:val="24"/>
        </w:rPr>
        <w:t> Student Empowerment Day takes place in Albany, NY.</w:t>
      </w:r>
    </w:p>
    <w:p w14:paraId="21E3F66E" w14:textId="77777777" w:rsidR="0073354B" w:rsidRPr="0073354B" w:rsidRDefault="0073354B" w:rsidP="0073354B">
      <w:pPr>
        <w:rPr>
          <w:sz w:val="24"/>
          <w:szCs w:val="24"/>
        </w:rPr>
      </w:pPr>
      <w:r w:rsidRPr="0073354B">
        <w:rPr>
          <w:sz w:val="24"/>
          <w:szCs w:val="24"/>
        </w:rPr>
        <w:t>February 25</w:t>
      </w:r>
      <w:r w:rsidRPr="0073354B">
        <w:rPr>
          <w:sz w:val="24"/>
          <w:szCs w:val="24"/>
          <w:vertAlign w:val="superscript"/>
        </w:rPr>
        <w:t>th</w:t>
      </w:r>
      <w:r w:rsidRPr="0073354B">
        <w:rPr>
          <w:sz w:val="24"/>
          <w:szCs w:val="24"/>
        </w:rPr>
        <w:t>, 2021 – 3</w:t>
      </w:r>
      <w:r w:rsidRPr="0073354B">
        <w:rPr>
          <w:sz w:val="24"/>
          <w:szCs w:val="24"/>
          <w:vertAlign w:val="superscript"/>
        </w:rPr>
        <w:t>rd</w:t>
      </w:r>
      <w:r w:rsidRPr="0073354B">
        <w:rPr>
          <w:sz w:val="24"/>
          <w:szCs w:val="24"/>
        </w:rPr>
        <w:t> Student Empowerment Day takes place virtually.</w:t>
      </w:r>
    </w:p>
    <w:p w14:paraId="4171990D" w14:textId="77777777" w:rsidR="0073354B" w:rsidRPr="0073354B" w:rsidRDefault="0073354B" w:rsidP="0073354B">
      <w:pPr>
        <w:rPr>
          <w:sz w:val="24"/>
          <w:szCs w:val="24"/>
        </w:rPr>
      </w:pPr>
      <w:r w:rsidRPr="0073354B">
        <w:rPr>
          <w:sz w:val="24"/>
          <w:szCs w:val="24"/>
        </w:rPr>
        <w:t>September 1</w:t>
      </w:r>
      <w:r w:rsidRPr="0073354B">
        <w:rPr>
          <w:sz w:val="24"/>
          <w:szCs w:val="24"/>
          <w:vertAlign w:val="superscript"/>
        </w:rPr>
        <w:t>st</w:t>
      </w:r>
      <w:r w:rsidRPr="0073354B">
        <w:rPr>
          <w:sz w:val="24"/>
          <w:szCs w:val="24"/>
        </w:rPr>
        <w:t>, 2021 - $2M is realized from NYS Combined Budget to be dedicated to SWDs in higher education via Enhancing Supports legislation</w:t>
      </w:r>
    </w:p>
    <w:p w14:paraId="3E095F50" w14:textId="77777777" w:rsidR="0073354B" w:rsidRPr="0073354B" w:rsidRDefault="0073354B" w:rsidP="0073354B">
      <w:pPr>
        <w:rPr>
          <w:sz w:val="24"/>
          <w:szCs w:val="24"/>
        </w:rPr>
      </w:pPr>
      <w:r w:rsidRPr="0073354B">
        <w:rPr>
          <w:sz w:val="24"/>
          <w:szCs w:val="24"/>
        </w:rPr>
        <w:t>February 10</w:t>
      </w:r>
      <w:r w:rsidRPr="0073354B">
        <w:rPr>
          <w:sz w:val="24"/>
          <w:szCs w:val="24"/>
          <w:vertAlign w:val="superscript"/>
        </w:rPr>
        <w:t>th</w:t>
      </w:r>
      <w:r w:rsidRPr="0073354B">
        <w:rPr>
          <w:sz w:val="24"/>
          <w:szCs w:val="24"/>
        </w:rPr>
        <w:t>, 2022 – 4</w:t>
      </w:r>
      <w:r w:rsidRPr="0073354B">
        <w:rPr>
          <w:sz w:val="24"/>
          <w:szCs w:val="24"/>
          <w:vertAlign w:val="superscript"/>
        </w:rPr>
        <w:t>th</w:t>
      </w:r>
      <w:r w:rsidRPr="0073354B">
        <w:rPr>
          <w:sz w:val="24"/>
          <w:szCs w:val="24"/>
        </w:rPr>
        <w:t> Student Empowerment Day takes place virtually</w:t>
      </w:r>
    </w:p>
    <w:p w14:paraId="089A66DE" w14:textId="77777777" w:rsidR="0073354B" w:rsidRPr="0073354B" w:rsidRDefault="0073354B" w:rsidP="0073354B">
      <w:pPr>
        <w:rPr>
          <w:sz w:val="24"/>
          <w:szCs w:val="24"/>
        </w:rPr>
      </w:pPr>
      <w:r w:rsidRPr="0073354B">
        <w:rPr>
          <w:sz w:val="24"/>
          <w:szCs w:val="24"/>
        </w:rPr>
        <w:t>September 1</w:t>
      </w:r>
      <w:r w:rsidRPr="0073354B">
        <w:rPr>
          <w:sz w:val="24"/>
          <w:szCs w:val="24"/>
          <w:vertAlign w:val="superscript"/>
        </w:rPr>
        <w:t>st</w:t>
      </w:r>
      <w:r w:rsidRPr="0073354B">
        <w:rPr>
          <w:sz w:val="24"/>
          <w:szCs w:val="24"/>
        </w:rPr>
        <w:t>, 2021 - $2M is again realized from NYS Combined Budget to be dedicated to SWDs in higher education</w:t>
      </w:r>
    </w:p>
    <w:p w14:paraId="26690E38" w14:textId="77777777" w:rsidR="0073354B" w:rsidRPr="0073354B" w:rsidRDefault="0073354B" w:rsidP="0073354B">
      <w:pPr>
        <w:rPr>
          <w:sz w:val="24"/>
          <w:szCs w:val="24"/>
        </w:rPr>
      </w:pPr>
      <w:r w:rsidRPr="0073354B">
        <w:rPr>
          <w:sz w:val="24"/>
          <w:szCs w:val="24"/>
        </w:rPr>
        <w:t>February 8</w:t>
      </w:r>
      <w:r w:rsidRPr="0073354B">
        <w:rPr>
          <w:sz w:val="24"/>
          <w:szCs w:val="24"/>
          <w:vertAlign w:val="superscript"/>
        </w:rPr>
        <w:t>th</w:t>
      </w:r>
      <w:r w:rsidRPr="0073354B">
        <w:rPr>
          <w:sz w:val="24"/>
          <w:szCs w:val="24"/>
        </w:rPr>
        <w:t>, 2023 – 5</w:t>
      </w:r>
      <w:r w:rsidRPr="0073354B">
        <w:rPr>
          <w:sz w:val="24"/>
          <w:szCs w:val="24"/>
          <w:vertAlign w:val="superscript"/>
        </w:rPr>
        <w:t>th</w:t>
      </w:r>
      <w:r w:rsidRPr="0073354B">
        <w:rPr>
          <w:sz w:val="24"/>
          <w:szCs w:val="24"/>
        </w:rPr>
        <w:t> Student Empowerment Day takes place in Albany, NY.</w:t>
      </w:r>
    </w:p>
    <w:p w14:paraId="27533D55" w14:textId="77777777" w:rsidR="0073354B" w:rsidRPr="0073354B" w:rsidRDefault="0073354B" w:rsidP="0073354B">
      <w:pPr>
        <w:rPr>
          <w:sz w:val="24"/>
          <w:szCs w:val="24"/>
        </w:rPr>
      </w:pPr>
      <w:r w:rsidRPr="0073354B">
        <w:rPr>
          <w:sz w:val="24"/>
          <w:szCs w:val="24"/>
        </w:rPr>
        <w:t>September 1</w:t>
      </w:r>
      <w:r w:rsidRPr="0073354B">
        <w:rPr>
          <w:sz w:val="24"/>
          <w:szCs w:val="24"/>
          <w:vertAlign w:val="superscript"/>
        </w:rPr>
        <w:t>st</w:t>
      </w:r>
      <w:r w:rsidRPr="0073354B">
        <w:rPr>
          <w:sz w:val="24"/>
          <w:szCs w:val="24"/>
        </w:rPr>
        <w:t>, 2023 - $4M is realized from NYS Combined Budget to be dedicated to SWDs in higher education</w:t>
      </w:r>
    </w:p>
    <w:p w14:paraId="40F0A6C2" w14:textId="3F64A831" w:rsidR="00E85A3F" w:rsidRPr="0073354B" w:rsidRDefault="0073354B" w:rsidP="0073354B">
      <w:pPr>
        <w:rPr>
          <w:sz w:val="24"/>
          <w:szCs w:val="24"/>
        </w:rPr>
      </w:pPr>
      <w:r w:rsidRPr="0073354B">
        <w:rPr>
          <w:sz w:val="24"/>
          <w:szCs w:val="24"/>
        </w:rPr>
        <w:t> </w:t>
      </w:r>
    </w:p>
    <w:sectPr w:rsidR="00E85A3F" w:rsidRPr="0073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4B"/>
    <w:rsid w:val="0073354B"/>
    <w:rsid w:val="00B80C6B"/>
    <w:rsid w:val="00E8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0814"/>
  <w15:chartTrackingRefBased/>
  <w15:docId w15:val="{A22F71E3-1422-4F80-A224-33DBE562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Mariotti</dc:creator>
  <cp:keywords/>
  <dc:description/>
  <cp:lastModifiedBy>Tamara Mariotti</cp:lastModifiedBy>
  <cp:revision>1</cp:revision>
  <dcterms:created xsi:type="dcterms:W3CDTF">2023-06-25T14:42:00Z</dcterms:created>
  <dcterms:modified xsi:type="dcterms:W3CDTF">2023-06-25T14:44:00Z</dcterms:modified>
</cp:coreProperties>
</file>